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DB42" w14:textId="7F73A835" w:rsidR="0021371D" w:rsidRDefault="0021371D" w:rsidP="0021371D">
      <w:pPr>
        <w:bidi/>
        <w:rPr>
          <w:rFonts w:cs="B Nazanin"/>
          <w:rtl/>
          <w:lang w:bidi="fa-IR"/>
        </w:rPr>
      </w:pPr>
      <w:r w:rsidRPr="0021371D">
        <w:rPr>
          <w:rFonts w:cs="B Nazanin"/>
          <w:b/>
          <w:bCs/>
          <w:rtl/>
        </w:rPr>
        <w:t>فراخوان دومین دوره پیچینگ بین‌المللی «تهران</w:t>
      </w:r>
      <w:r w:rsidRPr="0021371D">
        <w:rPr>
          <w:rFonts w:cs="B Nazanin" w:hint="cs"/>
          <w:b/>
          <w:bCs/>
          <w:rtl/>
          <w:lang w:bidi="fa-IR"/>
        </w:rPr>
        <w:t>»</w:t>
      </w:r>
      <w:r w:rsidRPr="0021371D">
        <w:rPr>
          <w:rFonts w:cs="B Nazanin"/>
          <w:lang w:bidi="fa-IR"/>
        </w:rPr>
        <w:br/>
      </w:r>
      <w:r w:rsidRPr="0021371D">
        <w:rPr>
          <w:rFonts w:cs="B Nazanin"/>
          <w:lang w:bidi="fa-IR"/>
        </w:rPr>
        <w:br/>
      </w:r>
      <w:r w:rsidRPr="0021371D">
        <w:rPr>
          <w:rFonts w:cs="B Nazanin"/>
          <w:rtl/>
        </w:rPr>
        <w:t xml:space="preserve">انجمن سینمای جوانان ایران که در سال </w:t>
      </w:r>
      <w:r w:rsidRPr="0021371D">
        <w:rPr>
          <w:rFonts w:cs="B Nazanin"/>
          <w:rtl/>
          <w:lang w:bidi="fa-IR"/>
        </w:rPr>
        <w:t>۱۹۸۳</w:t>
      </w:r>
      <w:r w:rsidRPr="0021371D">
        <w:rPr>
          <w:rFonts w:cs="B Nazanin"/>
          <w:rtl/>
        </w:rPr>
        <w:t xml:space="preserve"> تأسیس شده است، قدیمی‌ترین و بزرگ‌ترین نهاد تخصصی کشور در حوزه آموزش، تولید، ترویج و توسعه سینمای کوتاه به شمار می‌رود. این نهاد از طریق شبکه گسترده دفاتر خود در سراسر ایران، برنامه‌های آموزشی، طرح‌های حمایتی تولید و فعالیت‌های بین‌المللی، نقش مهمی در شناسایی و پرورش نسل‌های مختلف فیلمسازان ایرانی و گسترش فرهنگ فیلم کوتاه در سطح ملی و بین‌المللی ایفا کرده است</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انجمن سینمای جوانان ایران به‌عنوان برگزارکننده جشنواره بین‌المللی فیلم کوتاه تهران که مورد تأیید آکادمی اسکار است، در راستای حمایت از استعدادهای نوظهور و تقویت گفت‌وگوی خلاقانه از طریق سینما، فرصت‌های تازه‌ای را برای فیلمسازان فراهم می‌کند تا پروژه‌های خود را توسعه داده و در برابر مخاطبان حرفه‌ای ارائه کنند. در این راستا امور بین‌الملل انجمن سینمای جوانان ایران دومین دوره پیچینگ بین‌المللی تهران</w:t>
      </w:r>
      <w:r w:rsidRPr="0021371D">
        <w:rPr>
          <w:rFonts w:cs="B Nazanin"/>
          <w:lang w:bidi="fa-IR"/>
        </w:rPr>
        <w:t xml:space="preserve"> (Tehran Pitch Forum) </w:t>
      </w:r>
      <w:r w:rsidRPr="0021371D">
        <w:rPr>
          <w:rFonts w:cs="B Nazanin"/>
          <w:rtl/>
        </w:rPr>
        <w:t>را با هدف توسعه، ارائه و حمایت از پروژه‌های فیلم کوتاه همزمان با جشنواره فیلم کوتاه تهران برگزار می‌کند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دومین دوره این رویداد با محوریت «قصه‌های مدرسه</w:t>
      </w:r>
      <w:r>
        <w:rPr>
          <w:rFonts w:cs="B Nazanin" w:hint="cs"/>
          <w:rtl/>
        </w:rPr>
        <w:t>»</w:t>
      </w:r>
      <w:r w:rsidRPr="0021371D">
        <w:rPr>
          <w:rFonts w:cs="B Nazanin"/>
          <w:lang w:bidi="fa-IR"/>
        </w:rPr>
        <w:t xml:space="preserve"> (School Stories) </w:t>
      </w:r>
      <w:r w:rsidRPr="0021371D">
        <w:rPr>
          <w:rFonts w:cs="B Nazanin"/>
          <w:rtl/>
        </w:rPr>
        <w:t>برگزار می‌شود و هدف آن حمایت از پروژه‌های فیلم کوتاهی است که به کودکان، نوجوانان، مدارس، محیط‌های آموزشی و چالش‌ها و آرزوهای نسل‌های جوان می‌پردازند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 xml:space="preserve">این رویداد با الهام از حمله موشکی آمریکا و اسرائیل در اولین روز جنگ تحمیلی رمضان به مدرسه «شجره طیبه» میناب که به شهادت </w:t>
      </w:r>
      <w:r w:rsidRPr="0021371D">
        <w:rPr>
          <w:rFonts w:cs="B Nazanin"/>
          <w:rtl/>
          <w:lang w:bidi="fa-IR"/>
        </w:rPr>
        <w:t>۱۶۸</w:t>
      </w:r>
      <w:r w:rsidRPr="0021371D">
        <w:rPr>
          <w:rFonts w:cs="B Nazanin"/>
          <w:rtl/>
        </w:rPr>
        <w:t xml:space="preserve"> دانش‌آموز و کارکنان آموزشی این مدرسه انجامید، شکل گرفته است. با این حال، «قصه‌های مدرسه» فراتر از این رویداد خاص، در پی ترغیب فیلمسازان به بازتاب تجربه‌های مشترک و جهانی کودکان و نوجوانان و گسترش گفت‌وگو درباره آموزش، امنیت، کرامت انسانی، تاب‌آوری و امید است</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از متقاضیان درخواست می‌شود پیش از ارسال پروژه‌های خود، قوانین و مقررات این فراخوان را به دقت مطالعه کنند</w:t>
      </w:r>
      <w:r w:rsidRPr="0021371D">
        <w:rPr>
          <w:rFonts w:cs="B Nazanin"/>
          <w:lang w:bidi="fa-IR"/>
        </w:rPr>
        <w:t>.</w:t>
      </w:r>
      <w:r w:rsidRPr="0021371D">
        <w:rPr>
          <w:rFonts w:cs="B Nazanin"/>
          <w:lang w:bidi="fa-IR"/>
        </w:rPr>
        <w:br/>
      </w:r>
      <w:r w:rsidRPr="0021371D">
        <w:rPr>
          <w:rFonts w:cs="B Nazanin"/>
          <w:lang w:bidi="fa-IR"/>
        </w:rPr>
        <w:br/>
      </w:r>
      <w:r w:rsidRPr="00A22155">
        <w:rPr>
          <w:rFonts w:cs="B Nazanin"/>
          <w:b/>
          <w:bCs/>
          <w:rtl/>
        </w:rPr>
        <w:t>محور‌های موضوعی امسال</w:t>
      </w:r>
      <w:r w:rsidRPr="0021371D">
        <w:rPr>
          <w:rFonts w:cs="B Nazanin"/>
          <w:lang w:bidi="fa-IR"/>
        </w:rPr>
        <w:br/>
      </w:r>
      <w:r w:rsidRPr="0021371D">
        <w:rPr>
          <w:rFonts w:cs="B Nazanin"/>
          <w:rtl/>
        </w:rPr>
        <w:t>پروژه‌های ارسالی باید به کودکان و نوجوانان در سن مدرسه، محیط‌های آموزشی یا موضوعات مرتبط بپردازند</w:t>
      </w:r>
      <w:r w:rsidRPr="0021371D">
        <w:rPr>
          <w:rFonts w:cs="B Nazanin"/>
          <w:lang w:bidi="fa-IR"/>
        </w:rPr>
        <w:t>.</w:t>
      </w:r>
      <w:r w:rsidRPr="0021371D">
        <w:rPr>
          <w:rFonts w:cs="B Nazanin"/>
          <w:lang w:bidi="fa-IR"/>
        </w:rPr>
        <w:br/>
      </w:r>
      <w:r w:rsidRPr="0021371D">
        <w:rPr>
          <w:rFonts w:cs="B Nazanin"/>
          <w:rtl/>
        </w:rPr>
        <w:t>زندگی دانش‌آموزی، دوستی‌ها، تجربه‌های یادگیری و لحظات روزمره در محیط مدارس</w:t>
      </w:r>
      <w:r w:rsidRPr="0021371D">
        <w:rPr>
          <w:rFonts w:cs="B Nazanin"/>
          <w:lang w:bidi="fa-IR"/>
        </w:rPr>
        <w:t>.</w:t>
      </w:r>
      <w:r w:rsidRPr="0021371D">
        <w:rPr>
          <w:rFonts w:cs="B Nazanin"/>
          <w:lang w:bidi="fa-IR"/>
        </w:rPr>
        <w:br/>
      </w:r>
      <w:r w:rsidRPr="0021371D">
        <w:rPr>
          <w:rFonts w:cs="B Nazanin"/>
          <w:rtl/>
        </w:rPr>
        <w:t>روابط میان دانش‌آموزان، معلمان، خانواده‌ها و جوامع آموزشی</w:t>
      </w:r>
      <w:r w:rsidRPr="0021371D">
        <w:rPr>
          <w:rFonts w:cs="B Nazanin"/>
          <w:lang w:bidi="fa-IR"/>
        </w:rPr>
        <w:t>.</w:t>
      </w:r>
      <w:r w:rsidRPr="0021371D">
        <w:rPr>
          <w:rFonts w:cs="B Nazanin"/>
          <w:lang w:bidi="fa-IR"/>
        </w:rPr>
        <w:br/>
      </w:r>
      <w:r w:rsidRPr="0021371D">
        <w:rPr>
          <w:rFonts w:cs="B Nazanin"/>
          <w:rtl/>
        </w:rPr>
        <w:t>رشد فردی، هویت‌یابی، خلاقیت، بلندپروازی و چالش‌های دوران رشد و بلوغ</w:t>
      </w:r>
      <w:r w:rsidRPr="0021371D">
        <w:rPr>
          <w:rFonts w:cs="B Nazanin"/>
          <w:lang w:bidi="fa-IR"/>
        </w:rPr>
        <w:t>.</w:t>
      </w:r>
      <w:r w:rsidRPr="0021371D">
        <w:rPr>
          <w:rFonts w:cs="B Nazanin"/>
          <w:lang w:bidi="fa-IR"/>
        </w:rPr>
        <w:br/>
      </w:r>
      <w:r w:rsidRPr="0021371D">
        <w:rPr>
          <w:rFonts w:cs="B Nazanin"/>
          <w:rtl/>
        </w:rPr>
        <w:t>ایمنی، رفاه، تاب‌آوری عاطفی و سلامت روان در محیط‌های آموزشی</w:t>
      </w:r>
      <w:r w:rsidRPr="0021371D">
        <w:rPr>
          <w:rFonts w:cs="B Nazanin"/>
          <w:lang w:bidi="fa-IR"/>
        </w:rPr>
        <w:t>.</w:t>
      </w:r>
      <w:r w:rsidRPr="0021371D">
        <w:rPr>
          <w:rFonts w:cs="B Nazanin"/>
          <w:lang w:bidi="fa-IR"/>
        </w:rPr>
        <w:br/>
      </w:r>
      <w:r w:rsidRPr="0021371D">
        <w:rPr>
          <w:rFonts w:cs="B Nazanin"/>
          <w:rtl/>
        </w:rPr>
        <w:t>عدالت آموزشی، فرصت‌های برابر، فراگیری اجتماعی و دسترسی به محیط‌های آموزشی باکیفیت</w:t>
      </w:r>
      <w:r w:rsidRPr="0021371D">
        <w:rPr>
          <w:rFonts w:cs="B Nazanin"/>
          <w:lang w:bidi="fa-IR"/>
        </w:rPr>
        <w:t>.</w:t>
      </w:r>
      <w:r w:rsidRPr="0021371D">
        <w:rPr>
          <w:rFonts w:cs="B Nazanin"/>
          <w:lang w:bidi="fa-IR"/>
        </w:rPr>
        <w:br/>
      </w:r>
      <w:r w:rsidRPr="0021371D">
        <w:rPr>
          <w:rFonts w:cs="B Nazanin"/>
          <w:rtl/>
        </w:rPr>
        <w:t>تجربه‌های کودکان و نوجوانانی که با تغییرات اجتماعی، درگیری‌ها، بحران‌ها یا دیگر چالش‌های معاصر روبه‌رو هستند</w:t>
      </w:r>
      <w:r w:rsidRPr="0021371D">
        <w:rPr>
          <w:rFonts w:cs="B Nazanin"/>
          <w:lang w:bidi="fa-IR"/>
        </w:rPr>
        <w:t>.</w:t>
      </w:r>
      <w:r w:rsidRPr="0021371D">
        <w:rPr>
          <w:rFonts w:cs="B Nazanin"/>
          <w:lang w:bidi="fa-IR"/>
        </w:rPr>
        <w:br/>
      </w:r>
      <w:r w:rsidRPr="0021371D">
        <w:rPr>
          <w:rFonts w:cs="B Nazanin"/>
          <w:lang w:bidi="fa-IR"/>
        </w:rPr>
        <w:br/>
      </w:r>
      <w:r w:rsidRPr="00A22155">
        <w:rPr>
          <w:rFonts w:cs="B Nazanin"/>
          <w:b/>
          <w:bCs/>
          <w:rtl/>
        </w:rPr>
        <w:lastRenderedPageBreak/>
        <w:t>شیوه برگزاری</w:t>
      </w:r>
      <w:r w:rsidRPr="0021371D">
        <w:rPr>
          <w:rFonts w:cs="B Nazanin"/>
          <w:lang w:bidi="fa-IR"/>
        </w:rPr>
        <w:br/>
      </w:r>
      <w:r w:rsidRPr="0021371D">
        <w:rPr>
          <w:rFonts w:cs="B Nazanin"/>
          <w:rtl/>
        </w:rPr>
        <w:t>تهران پیچ فروم به‌صورت کاملاً آنلاین و به زبان انگلیسی برگزار خواهد شد</w:t>
      </w:r>
      <w:r w:rsidRPr="0021371D">
        <w:rPr>
          <w:rFonts w:cs="B Nazanin"/>
          <w:lang w:bidi="fa-IR"/>
        </w:rPr>
        <w:t>.</w:t>
      </w:r>
      <w:r w:rsidRPr="0021371D">
        <w:rPr>
          <w:rFonts w:cs="B Nazanin"/>
          <w:lang w:bidi="fa-IR"/>
        </w:rPr>
        <w:br/>
      </w:r>
      <w:r w:rsidRPr="0021371D">
        <w:rPr>
          <w:rFonts w:cs="B Nazanin"/>
          <w:rtl/>
        </w:rPr>
        <w:t>پس از پایان مهلت ارسال آثار، هیأت انتخاب متشکل از متخصصان سینما تمامی درخواست‌ها را بررسی کرده و پروژه‌های راه‌یافته به مرحله نهایی را در هر دو بخش انتخاب خواهد کرد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شرکت‌کنندگان منتخب برای ارائه پروژه‌های خود در نشست‌های آنلاین پیچینگ دعوت خواهند شد. این نشست‌ها همزمان با جشنواره بین‌المللی فیلم کوتاه تهران برگزار می‌شود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فینالیست‌ها پروژه‌های خود را در برابر هیأت داوران بین‌المللی و جمعی از فعالان صنعت سینما ارائه خواهند کرد. هدف این رویداد ایجاد فرصت دیده‌شدن برای پروژه‌ها، شبکه‌سازی حرفه‌ای و حمایت از پروژه‌های مستعد فیلم کوتاه است</w:t>
      </w:r>
      <w:r w:rsidRPr="0021371D">
        <w:rPr>
          <w:rFonts w:cs="B Nazanin"/>
          <w:lang w:bidi="fa-IR"/>
        </w:rPr>
        <w:t>.</w:t>
      </w:r>
      <w:r w:rsidRPr="0021371D">
        <w:rPr>
          <w:rFonts w:cs="B Nazanin"/>
          <w:lang w:bidi="fa-IR"/>
        </w:rPr>
        <w:br/>
      </w:r>
      <w:r w:rsidRPr="0021371D">
        <w:rPr>
          <w:rFonts w:cs="B Nazanin"/>
          <w:rtl/>
        </w:rPr>
        <w:t>پروژه‌های برگزیده در آیین اختتامیه چهل‌وسومین جشنواره بین‌المللی فیلم کوتاه تهران معرفی و تقدیر خواهند شد</w:t>
      </w:r>
      <w:r w:rsidRPr="0021371D">
        <w:rPr>
          <w:rFonts w:cs="B Nazanin"/>
          <w:lang w:bidi="fa-IR"/>
        </w:rPr>
        <w:t>.</w:t>
      </w:r>
      <w:r w:rsidRPr="0021371D">
        <w:rPr>
          <w:rFonts w:cs="B Nazanin"/>
          <w:lang w:bidi="fa-IR"/>
        </w:rPr>
        <w:br/>
      </w:r>
      <w:r w:rsidRPr="0021371D">
        <w:rPr>
          <w:rFonts w:cs="B Nazanin"/>
          <w:lang w:bidi="fa-IR"/>
        </w:rPr>
        <w:br/>
      </w:r>
      <w:r w:rsidRPr="00A22155">
        <w:rPr>
          <w:rFonts w:cs="B Nazanin"/>
          <w:b/>
          <w:bCs/>
          <w:rtl/>
        </w:rPr>
        <w:t>نحوه ثبت‌نام</w:t>
      </w:r>
      <w:r w:rsidRPr="0021371D">
        <w:rPr>
          <w:rFonts w:cs="B Nazanin"/>
          <w:lang w:bidi="fa-IR"/>
        </w:rPr>
        <w:br/>
      </w:r>
      <w:r w:rsidRPr="0021371D">
        <w:rPr>
          <w:rFonts w:cs="B Nazanin"/>
          <w:rtl/>
        </w:rPr>
        <w:t>متقاضیان ایرانی می‌توانند با استفاده از کد</w:t>
      </w:r>
      <w:r w:rsidRPr="0021371D">
        <w:rPr>
          <w:rFonts w:cs="B Nazanin"/>
          <w:lang w:bidi="fa-IR"/>
        </w:rPr>
        <w:t xml:space="preserve"> PitchTISFF2026 </w:t>
      </w:r>
      <w:r w:rsidRPr="0021371D">
        <w:rPr>
          <w:rFonts w:cs="B Nazanin"/>
          <w:rtl/>
        </w:rPr>
        <w:t>و از طریق صفحه</w:t>
      </w:r>
      <w:r w:rsidRPr="0021371D">
        <w:rPr>
          <w:rFonts w:cs="B Nazanin"/>
          <w:lang w:bidi="fa-IR"/>
        </w:rPr>
        <w:t xml:space="preserve"> Tehran Pitch Forum </w:t>
      </w:r>
      <w:r w:rsidRPr="0021371D">
        <w:rPr>
          <w:rFonts w:cs="B Nazanin"/>
          <w:rtl/>
        </w:rPr>
        <w:t>در پلتفرم</w:t>
      </w:r>
      <w:r w:rsidRPr="0021371D">
        <w:rPr>
          <w:rFonts w:cs="B Nazanin"/>
          <w:lang w:bidi="fa-IR"/>
        </w:rPr>
        <w:t xml:space="preserve"> </w:t>
      </w:r>
      <w:proofErr w:type="spellStart"/>
      <w:r w:rsidRPr="0021371D">
        <w:rPr>
          <w:rFonts w:cs="B Nazanin"/>
          <w:lang w:bidi="fa-IR"/>
        </w:rPr>
        <w:t>FilmFreeway</w:t>
      </w:r>
      <w:proofErr w:type="spellEnd"/>
      <w:r w:rsidRPr="0021371D">
        <w:rPr>
          <w:rFonts w:cs="B Nazanin"/>
          <w:lang w:bidi="fa-IR"/>
        </w:rPr>
        <w:t xml:space="preserve"> </w:t>
      </w:r>
      <w:r w:rsidRPr="0021371D">
        <w:rPr>
          <w:rFonts w:cs="B Nazanin"/>
          <w:rtl/>
        </w:rPr>
        <w:t>تا پایان مهلت مقرر آثار خود را به‌صورت رایگان ثبت‌نام کنند</w:t>
      </w:r>
      <w:r w:rsidRPr="0021371D">
        <w:rPr>
          <w:rFonts w:cs="B Nazanin"/>
          <w:lang w:bidi="fa-IR"/>
        </w:rPr>
        <w:t>.</w:t>
      </w:r>
      <w:r w:rsidRPr="0021371D">
        <w:rPr>
          <w:rFonts w:cs="B Nazanin"/>
          <w:lang w:bidi="fa-IR"/>
        </w:rPr>
        <w:br/>
      </w:r>
      <w:r w:rsidRPr="0021371D">
        <w:rPr>
          <w:rFonts w:cs="B Nazanin"/>
          <w:lang w:bidi="fa-IR"/>
        </w:rPr>
        <w:br/>
      </w:r>
      <w:r w:rsidRPr="00A22155">
        <w:rPr>
          <w:rFonts w:cs="B Nazanin"/>
          <w:b/>
          <w:bCs/>
          <w:rtl/>
        </w:rPr>
        <w:t>چه کسانی می‌توانند شرکت کنند؟</w:t>
      </w:r>
      <w:r w:rsidRPr="0021371D">
        <w:rPr>
          <w:rFonts w:cs="B Nazanin"/>
          <w:lang w:bidi="fa-IR"/>
        </w:rPr>
        <w:br/>
      </w:r>
      <w:r w:rsidRPr="0021371D">
        <w:rPr>
          <w:rFonts w:cs="B Nazanin"/>
          <w:lang w:bidi="fa-IR"/>
        </w:rPr>
        <w:br/>
      </w:r>
      <w:r w:rsidRPr="0021371D">
        <w:rPr>
          <w:rFonts w:cs="B Nazanin"/>
          <w:rtl/>
        </w:rPr>
        <w:t>فیلمسازان و فعالان حرفه‌ای حوزه سینما که به دنبال فرصت‌های تولید، تولید مشترک، تأمین مالی و توسعه پروژه‌های فیلم کوتاه خود هستند، می‌توانند در این رویداد شرکت کنند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شرکت‌کنندگان باید دارای تحصیلات مرتبط در حوزه فیلمسازی، از جمله کارگردانی، تهیه‌کنندگی، فیلمنامه‌نویسی یا رشته‌های مشابه باشند یا سابقه حرفه‌ای قابل اثبات در تولید فیلم کوتاه داشته باشند؛ از جمله تولید حداقل دو فیلم کوتاه که به‌طور رسمی در جشنواره‌های معتبر پذیرفته و نمایش داده شده باشند</w:t>
      </w:r>
      <w:r w:rsidRPr="0021371D">
        <w:rPr>
          <w:rFonts w:cs="B Nazanin"/>
          <w:lang w:bidi="fa-IR"/>
        </w:rPr>
        <w:t>.</w:t>
      </w:r>
      <w:r w:rsidRPr="0021371D">
        <w:rPr>
          <w:rFonts w:cs="B Nazanin"/>
          <w:lang w:bidi="fa-IR"/>
        </w:rPr>
        <w:br/>
      </w:r>
      <w:r w:rsidRPr="0021371D">
        <w:rPr>
          <w:rFonts w:cs="B Nazanin"/>
          <w:rtl/>
        </w:rPr>
        <w:t>متقاضیان موظف‌اند مدارک پشتیبان لازم را همراه درخواست خود بارگذاری کنند، از جمله تصویر مدرک یا گواهی تحصیلی، تأییدیه‌های پذیرش جشنواره‌ها، صفحات رسمی کاتالوگ یا برنامه جشنواره، گواهی نمایش یا سایر مستندات قابل راستی‌آزمایی. درخواست‌هایی که فاقد مدارک موردنیاز باشند، ممکن است واجد شرایط شناخته نشوند</w:t>
      </w:r>
      <w:r w:rsidRPr="0021371D">
        <w:rPr>
          <w:rFonts w:cs="B Nazanin"/>
          <w:lang w:bidi="fa-IR"/>
        </w:rPr>
        <w:t>.</w:t>
      </w:r>
      <w:r w:rsidRPr="0021371D">
        <w:rPr>
          <w:rFonts w:cs="B Nazanin"/>
          <w:lang w:bidi="fa-IR"/>
        </w:rPr>
        <w:br/>
      </w:r>
      <w:r w:rsidRPr="0021371D">
        <w:rPr>
          <w:rFonts w:cs="B Nazanin"/>
          <w:lang w:bidi="fa-IR"/>
        </w:rPr>
        <w:br/>
      </w:r>
      <w:r w:rsidRPr="0021371D">
        <w:rPr>
          <w:rFonts w:cs="B Nazanin"/>
          <w:rtl/>
        </w:rPr>
        <w:t>شرکت‌کنندگان از تمامی کشورهای جهان می‌توانند پروژه‌های کوتاه خود را ارسال کنند</w:t>
      </w:r>
      <w:r w:rsidRPr="0021371D">
        <w:rPr>
          <w:rFonts w:cs="B Nazanin"/>
          <w:lang w:bidi="fa-IR"/>
        </w:rPr>
        <w:t>.</w:t>
      </w:r>
    </w:p>
    <w:p w14:paraId="03A6A957" w14:textId="77777777" w:rsidR="0021371D" w:rsidRPr="0021371D" w:rsidRDefault="0021371D" w:rsidP="0021371D">
      <w:pPr>
        <w:bidi/>
        <w:rPr>
          <w:rFonts w:cs="B Nazanin"/>
          <w:lang w:bidi="fa-IR"/>
        </w:rPr>
      </w:pPr>
      <w:r w:rsidRPr="00A22155">
        <w:rPr>
          <w:rFonts w:cs="B Nazanin"/>
          <w:b/>
          <w:bCs/>
          <w:rtl/>
        </w:rPr>
        <w:t>جوایز</w:t>
      </w:r>
      <w:r w:rsidRPr="0021371D">
        <w:rPr>
          <w:rFonts w:cs="B Nazanin"/>
          <w:lang w:bidi="fa-IR"/>
        </w:rPr>
        <w:br/>
      </w:r>
      <w:r w:rsidRPr="0021371D">
        <w:rPr>
          <w:rFonts w:cs="B Nazanin"/>
          <w:rtl/>
        </w:rPr>
        <w:t xml:space="preserve">جایزه نفر اول: </w:t>
      </w:r>
      <w:r w:rsidRPr="0021371D">
        <w:rPr>
          <w:rFonts w:cs="B Nazanin"/>
          <w:rtl/>
          <w:lang w:bidi="fa-IR"/>
        </w:rPr>
        <w:t>۱۳۰۰</w:t>
      </w:r>
      <w:r w:rsidRPr="0021371D">
        <w:rPr>
          <w:rFonts w:cs="B Nazanin"/>
          <w:rtl/>
        </w:rPr>
        <w:t xml:space="preserve"> دلار آمریکا</w:t>
      </w:r>
      <w:r w:rsidRPr="0021371D">
        <w:rPr>
          <w:rFonts w:cs="B Nazanin"/>
          <w:lang w:bidi="fa-IR"/>
        </w:rPr>
        <w:br/>
      </w:r>
      <w:r w:rsidRPr="0021371D">
        <w:rPr>
          <w:rFonts w:cs="B Nazanin"/>
          <w:rtl/>
        </w:rPr>
        <w:t xml:space="preserve">جایزه نفر دوم: </w:t>
      </w:r>
      <w:r w:rsidRPr="0021371D">
        <w:rPr>
          <w:rFonts w:cs="B Nazanin"/>
          <w:rtl/>
          <w:lang w:bidi="fa-IR"/>
        </w:rPr>
        <w:t>۷۰۰</w:t>
      </w:r>
      <w:r w:rsidRPr="0021371D">
        <w:rPr>
          <w:rFonts w:cs="B Nazanin"/>
          <w:rtl/>
        </w:rPr>
        <w:t xml:space="preserve"> دلار آمریکا</w:t>
      </w:r>
      <w:r w:rsidRPr="0021371D">
        <w:rPr>
          <w:rFonts w:cs="B Nazanin"/>
          <w:lang w:bidi="fa-IR"/>
        </w:rPr>
        <w:br/>
      </w:r>
      <w:r w:rsidRPr="0021371D">
        <w:rPr>
          <w:rFonts w:cs="B Nazanin"/>
          <w:lang w:bidi="fa-IR"/>
        </w:rPr>
        <w:lastRenderedPageBreak/>
        <w:br/>
      </w:r>
      <w:r w:rsidRPr="00A22155">
        <w:rPr>
          <w:rFonts w:cs="B Nazanin"/>
          <w:b/>
          <w:bCs/>
          <w:rtl/>
        </w:rPr>
        <w:t>قوانین و شرایط</w:t>
      </w:r>
      <w:r w:rsidRPr="0021371D">
        <w:rPr>
          <w:rFonts w:cs="B Nazanin"/>
          <w:lang w:bidi="fa-IR"/>
        </w:rPr>
        <w:br/>
      </w:r>
      <w:r w:rsidRPr="0021371D">
        <w:rPr>
          <w:rFonts w:cs="B Nazanin"/>
          <w:rtl/>
        </w:rPr>
        <w:t>پروژه‌های فیلم کوتاه داستانی، مستند، انیمیشن و تجربی واجد شرایط شرکت هستند</w:t>
      </w:r>
      <w:r w:rsidRPr="0021371D">
        <w:rPr>
          <w:rFonts w:cs="B Nazanin"/>
          <w:lang w:bidi="fa-IR"/>
        </w:rPr>
        <w:t>.</w:t>
      </w:r>
      <w:r w:rsidRPr="0021371D">
        <w:rPr>
          <w:rFonts w:cs="B Nazanin"/>
          <w:lang w:bidi="fa-IR"/>
        </w:rPr>
        <w:br/>
      </w:r>
      <w:r w:rsidRPr="0021371D">
        <w:rPr>
          <w:rFonts w:cs="B Nazanin"/>
          <w:rtl/>
        </w:rPr>
        <w:t>پروژه‌ها می‌توانند در هر مرحله‌ای از توسعه، پیش‌تولید، تولید یا پس‌تولید باشند</w:t>
      </w:r>
      <w:r w:rsidRPr="0021371D">
        <w:rPr>
          <w:rFonts w:cs="B Nazanin"/>
          <w:lang w:bidi="fa-IR"/>
        </w:rPr>
        <w:t>.</w:t>
      </w:r>
      <w:r w:rsidRPr="0021371D">
        <w:rPr>
          <w:rFonts w:cs="B Nazanin"/>
          <w:lang w:bidi="fa-IR"/>
        </w:rPr>
        <w:br/>
      </w:r>
      <w:r w:rsidRPr="0021371D">
        <w:rPr>
          <w:rFonts w:cs="B Nazanin"/>
          <w:rtl/>
        </w:rPr>
        <w:t>پروژه‌هایی که هم‌اکنون در مرحله تولید قرار دارند نیز می‌توانند درخواست دهند</w:t>
      </w:r>
      <w:r w:rsidRPr="0021371D">
        <w:rPr>
          <w:rFonts w:cs="B Nazanin"/>
          <w:lang w:bidi="fa-IR"/>
        </w:rPr>
        <w:t>.</w:t>
      </w:r>
      <w:r w:rsidRPr="0021371D">
        <w:rPr>
          <w:rFonts w:cs="B Nazanin"/>
          <w:lang w:bidi="fa-IR"/>
        </w:rPr>
        <w:br/>
      </w:r>
      <w:r w:rsidRPr="0021371D">
        <w:rPr>
          <w:rFonts w:cs="B Nazanin"/>
          <w:rtl/>
        </w:rPr>
        <w:t>مدت زمان نسخه نهایی فیلم نباید بیش از 30 دقیقه باشد</w:t>
      </w:r>
      <w:r w:rsidRPr="0021371D">
        <w:rPr>
          <w:rFonts w:cs="B Nazanin"/>
          <w:lang w:bidi="fa-IR"/>
        </w:rPr>
        <w:t>.</w:t>
      </w:r>
      <w:r w:rsidRPr="0021371D">
        <w:rPr>
          <w:rFonts w:cs="B Nazanin"/>
          <w:lang w:bidi="fa-IR"/>
        </w:rPr>
        <w:br/>
      </w:r>
      <w:r w:rsidRPr="0021371D">
        <w:rPr>
          <w:rFonts w:cs="B Nazanin"/>
          <w:rtl/>
        </w:rPr>
        <w:t>هر متقاضی حداکثر می‌تواند دو پروژه ارسال کند</w:t>
      </w:r>
      <w:r w:rsidRPr="0021371D">
        <w:rPr>
          <w:rFonts w:cs="B Nazanin"/>
          <w:lang w:bidi="fa-IR"/>
        </w:rPr>
        <w:t>.</w:t>
      </w:r>
      <w:r w:rsidRPr="0021371D">
        <w:rPr>
          <w:rFonts w:cs="B Nazanin"/>
          <w:lang w:bidi="fa-IR"/>
        </w:rPr>
        <w:br/>
      </w:r>
      <w:r w:rsidRPr="0021371D">
        <w:rPr>
          <w:rFonts w:cs="B Nazanin"/>
          <w:rtl/>
        </w:rPr>
        <w:t>متقاضی باید مالک تمامی حقوق مالکیت فکری و حقوق مؤلف پروژه ارسالی باشد</w:t>
      </w:r>
      <w:r w:rsidRPr="0021371D">
        <w:rPr>
          <w:rFonts w:cs="B Nazanin"/>
          <w:lang w:bidi="fa-IR"/>
        </w:rPr>
        <w:t>.</w:t>
      </w:r>
      <w:r w:rsidRPr="0021371D">
        <w:rPr>
          <w:rFonts w:cs="B Nazanin"/>
          <w:lang w:bidi="fa-IR"/>
        </w:rPr>
        <w:br/>
      </w:r>
      <w:r w:rsidRPr="0021371D">
        <w:rPr>
          <w:rFonts w:cs="B Nazanin"/>
          <w:rtl/>
        </w:rPr>
        <w:t>برخورداری از حمایت مالی اشخاص یا نهادهای ثالث، شرط الزامی برای شرکت در این فراخوان نیست</w:t>
      </w:r>
      <w:r w:rsidRPr="0021371D">
        <w:rPr>
          <w:rFonts w:cs="B Nazanin"/>
          <w:lang w:bidi="fa-IR"/>
        </w:rPr>
        <w:t>.</w:t>
      </w:r>
      <w:r w:rsidRPr="0021371D">
        <w:rPr>
          <w:rFonts w:cs="B Nazanin"/>
          <w:lang w:bidi="fa-IR"/>
        </w:rPr>
        <w:br/>
      </w:r>
      <w:r w:rsidRPr="0021371D">
        <w:rPr>
          <w:rFonts w:cs="B Nazanin"/>
          <w:lang w:bidi="fa-IR"/>
        </w:rPr>
        <w:br/>
      </w:r>
      <w:r w:rsidRPr="00A22155">
        <w:rPr>
          <w:rFonts w:cs="B Nazanin"/>
          <w:b/>
          <w:bCs/>
          <w:rtl/>
        </w:rPr>
        <w:t>تعهدات پروژه‌های برگزیده</w:t>
      </w:r>
      <w:r w:rsidRPr="0021371D">
        <w:rPr>
          <w:rFonts w:cs="B Nazanin"/>
          <w:lang w:bidi="fa-IR"/>
        </w:rPr>
        <w:br/>
      </w:r>
      <w:r w:rsidRPr="0021371D">
        <w:rPr>
          <w:rFonts w:cs="B Nazanin"/>
          <w:rtl/>
        </w:rPr>
        <w:t>پروژه‌هایی که از طریق تهران پیچ فروم موفق به دریافت جایزه می‌شوند، متعهد خواهند بود پس از تکمیل فیلم</w:t>
      </w:r>
      <w:r w:rsidRPr="0021371D">
        <w:rPr>
          <w:rFonts w:cs="B Nazanin"/>
          <w:lang w:bidi="fa-IR"/>
        </w:rPr>
        <w:t>:</w:t>
      </w:r>
      <w:r w:rsidRPr="0021371D">
        <w:rPr>
          <w:rFonts w:cs="B Nazanin"/>
          <w:lang w:bidi="fa-IR"/>
        </w:rPr>
        <w:br/>
      </w:r>
      <w:r w:rsidRPr="0021371D">
        <w:rPr>
          <w:rFonts w:cs="B Nazanin"/>
          <w:rtl/>
        </w:rPr>
        <w:t>عبارت «به یاد قربانیان مدرسه میناب» را در تیتراژ پایانی فیلم درج کنند</w:t>
      </w:r>
      <w:r w:rsidRPr="0021371D">
        <w:rPr>
          <w:rFonts w:cs="B Nazanin"/>
          <w:lang w:bidi="fa-IR"/>
        </w:rPr>
        <w:t>.</w:t>
      </w:r>
      <w:r w:rsidRPr="0021371D">
        <w:rPr>
          <w:rFonts w:cs="B Nazanin"/>
          <w:lang w:bidi="fa-IR"/>
        </w:rPr>
        <w:br/>
      </w:r>
      <w:r w:rsidRPr="0021371D">
        <w:rPr>
          <w:rFonts w:cs="B Nazanin"/>
          <w:rtl/>
        </w:rPr>
        <w:t>لوگوی انجمن سینمای جوانان ایران</w:t>
      </w:r>
      <w:r w:rsidRPr="0021371D">
        <w:rPr>
          <w:rFonts w:cs="B Nazanin"/>
          <w:lang w:bidi="fa-IR"/>
        </w:rPr>
        <w:t xml:space="preserve"> (IYCS) </w:t>
      </w:r>
      <w:r w:rsidRPr="0021371D">
        <w:rPr>
          <w:rFonts w:cs="B Nazanin"/>
          <w:rtl/>
        </w:rPr>
        <w:t>و جشنواره بین‌المللی فیلم کوتاه تهران</w:t>
      </w:r>
      <w:r w:rsidRPr="0021371D">
        <w:rPr>
          <w:rFonts w:cs="B Nazanin"/>
          <w:lang w:bidi="fa-IR"/>
        </w:rPr>
        <w:t xml:space="preserve"> (TISFF) </w:t>
      </w:r>
      <w:r w:rsidRPr="0021371D">
        <w:rPr>
          <w:rFonts w:cs="B Nazanin"/>
          <w:rtl/>
        </w:rPr>
        <w:t>را مطابق دستورالعمل برگزارکنندگان در تیتراژ فیلم و مواد تبلیغاتی مربوطه استفاده کنند</w:t>
      </w:r>
      <w:r w:rsidRPr="0021371D">
        <w:rPr>
          <w:rFonts w:cs="B Nazanin"/>
          <w:lang w:bidi="fa-IR"/>
        </w:rPr>
        <w:t>.</w:t>
      </w:r>
    </w:p>
    <w:p w14:paraId="056A6179" w14:textId="77777777" w:rsidR="0021371D" w:rsidRPr="0021371D" w:rsidRDefault="0021371D" w:rsidP="0021371D">
      <w:pPr>
        <w:bidi/>
        <w:rPr>
          <w:rFonts w:cs="B Nazanin"/>
          <w:lang w:bidi="fa-IR"/>
        </w:rPr>
      </w:pPr>
    </w:p>
    <w:p w14:paraId="038048FD" w14:textId="77777777" w:rsidR="004E673E" w:rsidRPr="0021371D" w:rsidRDefault="004E673E" w:rsidP="0021371D">
      <w:pPr>
        <w:bidi/>
        <w:rPr>
          <w:rFonts w:cs="B Nazanin"/>
          <w:lang w:bidi="fa-IR"/>
        </w:rPr>
      </w:pPr>
    </w:p>
    <w:sectPr w:rsidR="004E673E" w:rsidRPr="00213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0342"/>
    <w:multiLevelType w:val="multilevel"/>
    <w:tmpl w:val="5DB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57AC"/>
    <w:multiLevelType w:val="multilevel"/>
    <w:tmpl w:val="398C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A054C"/>
    <w:multiLevelType w:val="multilevel"/>
    <w:tmpl w:val="DCD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533FE"/>
    <w:multiLevelType w:val="multilevel"/>
    <w:tmpl w:val="863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269361">
    <w:abstractNumId w:val="2"/>
  </w:num>
  <w:num w:numId="2" w16cid:durableId="991448836">
    <w:abstractNumId w:val="3"/>
  </w:num>
  <w:num w:numId="3" w16cid:durableId="502548474">
    <w:abstractNumId w:val="0"/>
  </w:num>
  <w:num w:numId="4" w16cid:durableId="37258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73"/>
    <w:rsid w:val="00032E6A"/>
    <w:rsid w:val="00046D6D"/>
    <w:rsid w:val="000518DC"/>
    <w:rsid w:val="000901ED"/>
    <w:rsid w:val="000B2993"/>
    <w:rsid w:val="000C4CA1"/>
    <w:rsid w:val="000F0A8A"/>
    <w:rsid w:val="001E7D83"/>
    <w:rsid w:val="0021371D"/>
    <w:rsid w:val="00293B7A"/>
    <w:rsid w:val="0032595C"/>
    <w:rsid w:val="0036377D"/>
    <w:rsid w:val="003E134E"/>
    <w:rsid w:val="004E673E"/>
    <w:rsid w:val="005C121C"/>
    <w:rsid w:val="00655181"/>
    <w:rsid w:val="00693FD5"/>
    <w:rsid w:val="0069735E"/>
    <w:rsid w:val="006E7D02"/>
    <w:rsid w:val="007B2A73"/>
    <w:rsid w:val="008005BF"/>
    <w:rsid w:val="008E1064"/>
    <w:rsid w:val="009C1E22"/>
    <w:rsid w:val="00A16EDF"/>
    <w:rsid w:val="00A22155"/>
    <w:rsid w:val="00A730B6"/>
    <w:rsid w:val="00AB7201"/>
    <w:rsid w:val="00AD2EAA"/>
    <w:rsid w:val="00BF4B3E"/>
    <w:rsid w:val="00BF7530"/>
    <w:rsid w:val="00C22C97"/>
    <w:rsid w:val="00C36232"/>
    <w:rsid w:val="00D02313"/>
    <w:rsid w:val="00D0534B"/>
    <w:rsid w:val="00E00FBC"/>
    <w:rsid w:val="00E2446B"/>
    <w:rsid w:val="00E7715B"/>
    <w:rsid w:val="00E95B2B"/>
    <w:rsid w:val="00EC3165"/>
    <w:rsid w:val="00ED359C"/>
    <w:rsid w:val="00EF2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E154"/>
  <w15:chartTrackingRefBased/>
  <w15:docId w15:val="{94F66E3C-1D73-4FF3-A5A0-F02A9D7E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73"/>
    <w:rPr>
      <w:rFonts w:eastAsiaTheme="majorEastAsia" w:cstheme="majorBidi"/>
      <w:color w:val="272727" w:themeColor="text1" w:themeTint="D8"/>
    </w:rPr>
  </w:style>
  <w:style w:type="paragraph" w:styleId="Title">
    <w:name w:val="Title"/>
    <w:basedOn w:val="Normal"/>
    <w:next w:val="Normal"/>
    <w:link w:val="TitleChar"/>
    <w:uiPriority w:val="10"/>
    <w:qFormat/>
    <w:rsid w:val="007B2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73"/>
    <w:pPr>
      <w:spacing w:before="160"/>
      <w:jc w:val="center"/>
    </w:pPr>
    <w:rPr>
      <w:i/>
      <w:iCs/>
      <w:color w:val="404040" w:themeColor="text1" w:themeTint="BF"/>
    </w:rPr>
  </w:style>
  <w:style w:type="character" w:customStyle="1" w:styleId="QuoteChar">
    <w:name w:val="Quote Char"/>
    <w:basedOn w:val="DefaultParagraphFont"/>
    <w:link w:val="Quote"/>
    <w:uiPriority w:val="29"/>
    <w:rsid w:val="007B2A73"/>
    <w:rPr>
      <w:i/>
      <w:iCs/>
      <w:color w:val="404040" w:themeColor="text1" w:themeTint="BF"/>
    </w:rPr>
  </w:style>
  <w:style w:type="paragraph" w:styleId="ListParagraph">
    <w:name w:val="List Paragraph"/>
    <w:basedOn w:val="Normal"/>
    <w:uiPriority w:val="34"/>
    <w:qFormat/>
    <w:rsid w:val="007B2A73"/>
    <w:pPr>
      <w:ind w:left="720"/>
      <w:contextualSpacing/>
    </w:pPr>
  </w:style>
  <w:style w:type="character" w:styleId="IntenseEmphasis">
    <w:name w:val="Intense Emphasis"/>
    <w:basedOn w:val="DefaultParagraphFont"/>
    <w:uiPriority w:val="21"/>
    <w:qFormat/>
    <w:rsid w:val="007B2A73"/>
    <w:rPr>
      <w:i/>
      <w:iCs/>
      <w:color w:val="2F5496" w:themeColor="accent1" w:themeShade="BF"/>
    </w:rPr>
  </w:style>
  <w:style w:type="paragraph" w:styleId="IntenseQuote">
    <w:name w:val="Intense Quote"/>
    <w:basedOn w:val="Normal"/>
    <w:next w:val="Normal"/>
    <w:link w:val="IntenseQuoteChar"/>
    <w:uiPriority w:val="30"/>
    <w:qFormat/>
    <w:rsid w:val="007B2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A73"/>
    <w:rPr>
      <w:i/>
      <w:iCs/>
      <w:color w:val="2F5496" w:themeColor="accent1" w:themeShade="BF"/>
    </w:rPr>
  </w:style>
  <w:style w:type="character" w:styleId="IntenseReference">
    <w:name w:val="Intense Reference"/>
    <w:basedOn w:val="DefaultParagraphFont"/>
    <w:uiPriority w:val="32"/>
    <w:qFormat/>
    <w:rsid w:val="007B2A73"/>
    <w:rPr>
      <w:b/>
      <w:bCs/>
      <w:smallCaps/>
      <w:color w:val="2F5496" w:themeColor="accent1" w:themeShade="BF"/>
      <w:spacing w:val="5"/>
    </w:rPr>
  </w:style>
  <w:style w:type="character" w:styleId="Hyperlink">
    <w:name w:val="Hyperlink"/>
    <w:basedOn w:val="DefaultParagraphFont"/>
    <w:uiPriority w:val="99"/>
    <w:unhideWhenUsed/>
    <w:rsid w:val="0069735E"/>
    <w:rPr>
      <w:color w:val="0563C1" w:themeColor="hyperlink"/>
      <w:u w:val="single"/>
    </w:rPr>
  </w:style>
  <w:style w:type="character" w:styleId="UnresolvedMention">
    <w:name w:val="Unresolved Mention"/>
    <w:basedOn w:val="DefaultParagraphFont"/>
    <w:uiPriority w:val="99"/>
    <w:semiHidden/>
    <w:unhideWhenUsed/>
    <w:rsid w:val="0069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Sanefar</dc:creator>
  <cp:keywords/>
  <dc:description/>
  <cp:lastModifiedBy>Zohre Kord Lou</cp:lastModifiedBy>
  <cp:revision>25</cp:revision>
  <dcterms:created xsi:type="dcterms:W3CDTF">2026-06-16T10:51:00Z</dcterms:created>
  <dcterms:modified xsi:type="dcterms:W3CDTF">2026-06-29T10:48:00Z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3b4b3bf4-7ba3-485f-9a8d-7d8558fe11fb</vt:lpwstr>
  </property>
</Properties>
</file>